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НАЧАЛНО УЧИЛИЩЕ </w:t>
      </w:r>
      <w:r>
        <w:rPr>
          <w:b/>
          <w:sz w:val="28"/>
          <w:szCs w:val="28"/>
        </w:rPr>
        <w:t>“</w:t>
      </w:r>
      <w:r>
        <w:rPr>
          <w:b/>
          <w:color w:val="000000"/>
          <w:sz w:val="28"/>
          <w:szCs w:val="28"/>
        </w:rPr>
        <w:t>КЛИМЕНТ ОХРИДСКИ”</w:t>
      </w: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гр. Пловдив, 4000, ул. „Пере Тошев” № 2а            тел. (032) 69 21 61,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 xml:space="preserve">e-mail: </w:t>
      </w:r>
      <w:hyperlink r:id="rId7">
        <w:r>
          <w:rPr>
            <w:color w:val="0000FF"/>
            <w:sz w:val="22"/>
            <w:szCs w:val="22"/>
            <w:u w:val="single"/>
          </w:rPr>
          <w:t>kl.ohridski@abv.bg</w:t>
        </w:r>
      </w:hyperlink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FE06B8" w:rsidRDefault="00FE06B8" w:rsidP="00FE06B8">
      <w:pPr>
        <w:ind w:left="2880" w:firstLine="720"/>
        <w:jc w:val="right"/>
        <w:rPr>
          <w:b/>
          <w:sz w:val="24"/>
          <w:szCs w:val="24"/>
        </w:rPr>
      </w:pPr>
      <w:r w:rsidRPr="009E01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  <w:lang w:val="en-US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Pr="009E010F">
        <w:rPr>
          <w:b/>
          <w:sz w:val="24"/>
          <w:szCs w:val="24"/>
        </w:rPr>
        <w:t xml:space="preserve">  УТВЪРЖДАВАМ: </w:t>
      </w:r>
      <w:r w:rsidR="00847FDD">
        <w:rPr>
          <w:b/>
          <w:sz w:val="24"/>
          <w:szCs w:val="24"/>
          <w:lang w:val="en-US"/>
        </w:rPr>
        <w:t>/</w:t>
      </w:r>
      <w:r w:rsidR="00847FDD">
        <w:rPr>
          <w:b/>
          <w:sz w:val="24"/>
          <w:szCs w:val="24"/>
        </w:rPr>
        <w:t>п/</w:t>
      </w:r>
      <w:bookmarkStart w:id="0" w:name="_GoBack"/>
      <w:bookmarkEnd w:id="0"/>
      <w:r w:rsidRPr="009E010F">
        <w:rPr>
          <w:b/>
          <w:sz w:val="24"/>
          <w:szCs w:val="24"/>
        </w:rPr>
        <w:tab/>
      </w:r>
      <w:r w:rsidRPr="009E01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</w:t>
      </w:r>
    </w:p>
    <w:p w:rsidR="00FE06B8" w:rsidRPr="009E010F" w:rsidRDefault="00FE06B8" w:rsidP="00FE06B8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Pr="009E010F">
        <w:rPr>
          <w:b/>
          <w:sz w:val="24"/>
          <w:szCs w:val="24"/>
        </w:rPr>
        <w:t>Директор: Димитър Стефанов</w:t>
      </w:r>
    </w:p>
    <w:p w:rsidR="003D4C9E" w:rsidRPr="00FE06B8" w:rsidRDefault="003D4C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  Л  А  Н </w:t>
      </w: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 образователна  интеграция на ученици с различна етническа принадлежност през учебната 202</w:t>
      </w:r>
      <w:r w:rsidR="00847FDD">
        <w:rPr>
          <w:b/>
          <w:color w:val="000000"/>
          <w:sz w:val="32"/>
          <w:szCs w:val="32"/>
          <w:lang w:val="en-US"/>
        </w:rPr>
        <w:t>1</w:t>
      </w:r>
      <w:r>
        <w:rPr>
          <w:b/>
          <w:color w:val="000000"/>
          <w:sz w:val="32"/>
          <w:szCs w:val="32"/>
        </w:rPr>
        <w:t>/202</w:t>
      </w:r>
      <w:r w:rsidR="00847FDD">
        <w:rPr>
          <w:b/>
          <w:color w:val="000000"/>
          <w:sz w:val="32"/>
          <w:szCs w:val="32"/>
          <w:lang w:val="en-US"/>
        </w:rPr>
        <w:t>2</w:t>
      </w:r>
      <w:r>
        <w:rPr>
          <w:b/>
          <w:color w:val="000000"/>
          <w:sz w:val="32"/>
          <w:szCs w:val="32"/>
        </w:rPr>
        <w:t xml:space="preserve"> година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І. СТРАТЕГИЧЕСКИ ЦЕЛИ: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4C9E" w:rsidRDefault="007A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Гарантиране правото на равен достъп до качествено образование на учениците с различна етническа принадлежност.</w:t>
      </w:r>
    </w:p>
    <w:p w:rsidR="003D4C9E" w:rsidRDefault="007A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Съхраняване и развитие на културната идентичност на тези ученици.</w:t>
      </w:r>
    </w:p>
    <w:p w:rsidR="003D4C9E" w:rsidRDefault="007A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Създаване на предпоставки за успешната им социализация. </w:t>
      </w:r>
    </w:p>
    <w:p w:rsidR="003D4C9E" w:rsidRDefault="007A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Превръщане на културното многообразие в източник и фактор за взаимно опознаване и духовно развитие на подрастващите и създаване атмосфера на взаимно уважение, толерантност и разбирателство.</w:t>
      </w:r>
    </w:p>
    <w:p w:rsidR="003D4C9E" w:rsidRDefault="007A0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Формиране на подходящ социално психологически климат, които да благоприятства за реализация на националната стратегия.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ind w:left="870"/>
        <w:jc w:val="both"/>
        <w:rPr>
          <w:color w:val="000000"/>
          <w:sz w:val="24"/>
          <w:szCs w:val="24"/>
        </w:rPr>
      </w:pP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ІІ.  ЦЕЛ  НА  УЧИЛИЩЕТО: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Приобщаване на учениците с различна етническа принадлежност към живота на училището .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06B8" w:rsidRDefault="007A00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E06B8" w:rsidRDefault="00FE06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06B8" w:rsidRDefault="00FE06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06B8" w:rsidRDefault="00FE06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E06B8" w:rsidRDefault="00FE06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ІІІ.  ДЕЙНОСТИ ЗА ИЗПЪЛНЕНИЕ НА ЦЕЛИТЕ  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4C9E" w:rsidRDefault="007A006A" w:rsidP="00FE06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Стратегическа цел 1. </w:t>
      </w:r>
      <w:r>
        <w:rPr>
          <w:color w:val="000000"/>
          <w:sz w:val="24"/>
          <w:szCs w:val="24"/>
          <w:u w:val="single"/>
        </w:rPr>
        <w:t xml:space="preserve"> Гарантиране правото на равен достъп до качествено образование на децата и учениците от етническите малцинства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938"/>
        <w:gridCol w:w="5811"/>
        <w:gridCol w:w="1418"/>
        <w:gridCol w:w="1417"/>
        <w:gridCol w:w="1560"/>
      </w:tblGrid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ред</w:t>
            </w:r>
          </w:p>
        </w:tc>
        <w:tc>
          <w:tcPr>
            <w:tcW w:w="3938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 Е Й Н О С Т И</w:t>
            </w:r>
          </w:p>
        </w:tc>
        <w:tc>
          <w:tcPr>
            <w:tcW w:w="5811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ОЧАКВАНИ  РЕЗУЛТАТИ</w:t>
            </w:r>
          </w:p>
        </w:tc>
        <w:tc>
          <w:tcPr>
            <w:tcW w:w="1418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ИЗПЪЛНЯВА</w:t>
            </w:r>
          </w:p>
        </w:tc>
        <w:tc>
          <w:tcPr>
            <w:tcW w:w="1417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</w:p>
        </w:tc>
        <w:tc>
          <w:tcPr>
            <w:tcW w:w="1560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Организиране на срещи с родители на деца с различна етническа принадлежност с цел проучване нагласата за обучение училището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Запознаване на родители и деца от различен етнически  произход с материалната база на училището и учителите.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Комисия по прием за I клас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Pr="00847FDD" w:rsidRDefault="007A006A" w:rsidP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30.04.202</w:t>
            </w:r>
            <w:r w:rsidR="00847FD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Срещи-разговори с родителите на ученици с  различна етническа принадлежност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Съдействие за редовно посещение на учебните занятия от учениците с  различна етническа принадлежност и обогатяване на формите на ангажираност на децата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р-ли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м.10.202</w:t>
            </w:r>
            <w:r w:rsidR="00847FDD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3D4C9E" w:rsidRDefault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м.03.2022</w:t>
            </w:r>
            <w:r w:rsidR="007A006A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Недопускане на етнически обособени паралелки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Интеграция на децата с  различна етническа принадлежност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09.202</w:t>
            </w:r>
            <w:r w:rsidR="00847FDD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Включване на децата с  различна етническа принадлежност в мероприятията, организирани в училището.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Равнопоставеност на българи и деца с различна етническа принадлежност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Класни ръководители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Default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м. 05.2021</w:t>
            </w:r>
            <w:r w:rsidR="007A006A">
              <w:rPr>
                <w:color w:val="000000"/>
                <w:sz w:val="24"/>
                <w:szCs w:val="24"/>
              </w:rPr>
              <w:t>г.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Стратегическа цел 2. </w:t>
      </w:r>
      <w:r>
        <w:rPr>
          <w:color w:val="000000"/>
          <w:sz w:val="24"/>
          <w:szCs w:val="24"/>
          <w:u w:val="single"/>
        </w:rPr>
        <w:t>Съхраняване и развиване на културната  идентичност на децата и учениците от етническите малцинства</w:t>
      </w: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903"/>
        <w:gridCol w:w="5751"/>
        <w:gridCol w:w="1416"/>
        <w:gridCol w:w="1523"/>
        <w:gridCol w:w="1551"/>
      </w:tblGrid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ред</w:t>
            </w:r>
          </w:p>
        </w:tc>
        <w:tc>
          <w:tcPr>
            <w:tcW w:w="3903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 Е Й Н О С Т И</w:t>
            </w:r>
          </w:p>
        </w:tc>
        <w:tc>
          <w:tcPr>
            <w:tcW w:w="5751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ОЧАКВАНИ  РЕЗУЛТАТИ</w:t>
            </w:r>
          </w:p>
        </w:tc>
        <w:tc>
          <w:tcPr>
            <w:tcW w:w="1416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ИЗПЪЛНЯ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523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</w:t>
            </w:r>
          </w:p>
        </w:tc>
        <w:tc>
          <w:tcPr>
            <w:tcW w:w="1551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Организиране на месец „Различни, но равни“ </w:t>
            </w:r>
          </w:p>
        </w:tc>
        <w:tc>
          <w:tcPr>
            <w:tcW w:w="575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Популяризиране на празниците и обичаите на различните етноси сред учениците</w:t>
            </w:r>
          </w:p>
        </w:tc>
        <w:tc>
          <w:tcPr>
            <w:tcW w:w="1416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Ученици от различни етноси</w:t>
            </w:r>
          </w:p>
        </w:tc>
        <w:tc>
          <w:tcPr>
            <w:tcW w:w="1523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Възпитатели</w:t>
            </w:r>
          </w:p>
        </w:tc>
        <w:tc>
          <w:tcPr>
            <w:tcW w:w="1551" w:type="dxa"/>
          </w:tcPr>
          <w:p w:rsidR="003D4C9E" w:rsidRDefault="007A006A" w:rsidP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01.202</w:t>
            </w:r>
            <w:r w:rsidR="00847FDD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D4C9E">
        <w:trPr>
          <w:trHeight w:val="699"/>
        </w:trPr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Изложба  на тема: „Род, семейство и традиции“</w:t>
            </w:r>
          </w:p>
        </w:tc>
        <w:tc>
          <w:tcPr>
            <w:tcW w:w="575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Позитивно отношение на ученици, учители и родители към творчеството на учениците - роми</w:t>
            </w:r>
          </w:p>
        </w:tc>
        <w:tc>
          <w:tcPr>
            <w:tcW w:w="1416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Ученици от училището</w:t>
            </w:r>
          </w:p>
        </w:tc>
        <w:tc>
          <w:tcPr>
            <w:tcW w:w="1523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Възпитатели</w:t>
            </w:r>
          </w:p>
        </w:tc>
        <w:tc>
          <w:tcPr>
            <w:tcW w:w="1551" w:type="dxa"/>
          </w:tcPr>
          <w:p w:rsidR="003D4C9E" w:rsidRDefault="007A006A" w:rsidP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03.202</w:t>
            </w:r>
            <w:r w:rsidR="00847FDD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3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Изложба от рисунки и предмети, изработени през годината от ученици от различни етноси</w:t>
            </w:r>
          </w:p>
        </w:tc>
        <w:tc>
          <w:tcPr>
            <w:tcW w:w="575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Популяризиране и формиране на позитивно отношение към семейните и родови традиции на учениците от различни етноси</w:t>
            </w:r>
          </w:p>
        </w:tc>
        <w:tc>
          <w:tcPr>
            <w:tcW w:w="1416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Ученици от различни етноси</w:t>
            </w:r>
          </w:p>
        </w:tc>
        <w:tc>
          <w:tcPr>
            <w:tcW w:w="1523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51" w:type="dxa"/>
          </w:tcPr>
          <w:p w:rsidR="003D4C9E" w:rsidRDefault="007A006A" w:rsidP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05.202</w:t>
            </w:r>
            <w:r w:rsidR="00847FDD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  <w:u w:val="single"/>
        </w:rPr>
      </w:pP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Стратегическа цел  3.  </w:t>
      </w:r>
      <w:r>
        <w:rPr>
          <w:color w:val="000000"/>
          <w:sz w:val="24"/>
          <w:szCs w:val="24"/>
          <w:u w:val="single"/>
        </w:rPr>
        <w:t>Създаване на предпоставки за успешна социализация на децата и младите хора от етническите малцинства</w:t>
      </w:r>
    </w:p>
    <w:tbl>
      <w:tblPr>
        <w:tblStyle w:val="a1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938"/>
        <w:gridCol w:w="5811"/>
        <w:gridCol w:w="1417"/>
        <w:gridCol w:w="1418"/>
        <w:gridCol w:w="1560"/>
      </w:tblGrid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ред</w:t>
            </w:r>
          </w:p>
        </w:tc>
        <w:tc>
          <w:tcPr>
            <w:tcW w:w="3938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 Е Й Н О С Т И</w:t>
            </w:r>
          </w:p>
        </w:tc>
        <w:tc>
          <w:tcPr>
            <w:tcW w:w="5811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ОЧАКВАНИ  РЕЗУЛТАТИ</w:t>
            </w:r>
          </w:p>
        </w:tc>
        <w:tc>
          <w:tcPr>
            <w:tcW w:w="1417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ИЗПЪЛНЯ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18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</w:t>
            </w:r>
          </w:p>
        </w:tc>
        <w:tc>
          <w:tcPr>
            <w:tcW w:w="1560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</w:tr>
      <w:tr w:rsidR="003D4C9E">
        <w:trPr>
          <w:trHeight w:val="873"/>
        </w:trPr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Поддържане на картотека на непосещаващите учебните занятия ученици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Установяване на конкретните причини за непосещението на училище от учениците с различен етнос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р-ли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Default="007A006A" w:rsidP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05. 202</w:t>
            </w:r>
            <w:r w:rsidR="00847FDD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Включване на учениците с различен етнос в празници и тържества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Позитивно отношение на училищната общност към приобщаването на учениците с различен етнос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  <w:r>
              <w:rPr>
                <w:color w:val="000000"/>
                <w:sz w:val="24"/>
                <w:szCs w:val="24"/>
              </w:rPr>
              <w:t xml:space="preserve"> кл. р - ли 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Default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05. 2022</w:t>
            </w:r>
            <w:r w:rsidR="007A006A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 включване на учениците с различен етнос в отборите по време на спортните празници и  състезания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Намаляване на дистанцията „ученици с различен етнос – българи” сред учениците 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р- ли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Default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27.10.2021</w:t>
            </w:r>
            <w:r w:rsidR="007A006A">
              <w:rPr>
                <w:color w:val="000000"/>
                <w:sz w:val="24"/>
                <w:szCs w:val="24"/>
              </w:rPr>
              <w:t>г.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30.04.2021 г. </w:t>
            </w:r>
          </w:p>
        </w:tc>
      </w:tr>
    </w:tbl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  <w:u w:val="single"/>
        </w:rPr>
      </w:pP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Стратегическа цел 4.</w:t>
      </w:r>
      <w:r>
        <w:rPr>
          <w:color w:val="000000"/>
          <w:sz w:val="24"/>
          <w:szCs w:val="24"/>
          <w:u w:val="single"/>
        </w:rPr>
        <w:t xml:space="preserve"> Превръщане на културното многообразие в източник и фактор за взаимно опознаване и духовно развитие на подрастващите и за създаване атмосфера на взаимно уважение, толерантност и разбирателств</w:t>
      </w:r>
      <w:r>
        <w:rPr>
          <w:sz w:val="24"/>
          <w:szCs w:val="24"/>
          <w:u w:val="single"/>
        </w:rPr>
        <w:t>о</w:t>
      </w:r>
    </w:p>
    <w:p w:rsidR="00FE06B8" w:rsidRDefault="00FE06B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2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938"/>
        <w:gridCol w:w="5811"/>
        <w:gridCol w:w="1417"/>
        <w:gridCol w:w="1418"/>
        <w:gridCol w:w="1560"/>
      </w:tblGrid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ред</w:t>
            </w:r>
          </w:p>
        </w:tc>
        <w:tc>
          <w:tcPr>
            <w:tcW w:w="3938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 Е Й Н О С Т И</w:t>
            </w:r>
          </w:p>
        </w:tc>
        <w:tc>
          <w:tcPr>
            <w:tcW w:w="5811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ОЧАКВАНИ  РЕЗУЛТАТИ</w:t>
            </w:r>
          </w:p>
        </w:tc>
        <w:tc>
          <w:tcPr>
            <w:tcW w:w="1417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ИЗПЪЛНЯ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18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</w:t>
            </w:r>
          </w:p>
        </w:tc>
        <w:tc>
          <w:tcPr>
            <w:tcW w:w="1560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Недопускане на етническа дискриминация в класната стая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на учителите да се справят с етнически мотивирани конфликти в училище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Кл. р-ли и </w:t>
            </w: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  <w:u w:val="single"/>
        </w:rPr>
      </w:pPr>
    </w:p>
    <w:p w:rsidR="003D4C9E" w:rsidRDefault="007A006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Стратегическа цел 5. </w:t>
      </w:r>
      <w:r>
        <w:rPr>
          <w:color w:val="000000"/>
          <w:sz w:val="24"/>
          <w:szCs w:val="24"/>
          <w:u w:val="single"/>
        </w:rPr>
        <w:t xml:space="preserve"> Формиране на подходящ социално–психологически климат, който да благоприятства за реализация на националната стратегия</w:t>
      </w:r>
    </w:p>
    <w:p w:rsidR="00FE06B8" w:rsidRDefault="00FE06B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938"/>
        <w:gridCol w:w="5811"/>
        <w:gridCol w:w="1417"/>
        <w:gridCol w:w="1418"/>
        <w:gridCol w:w="1560"/>
      </w:tblGrid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ред</w:t>
            </w:r>
          </w:p>
        </w:tc>
        <w:tc>
          <w:tcPr>
            <w:tcW w:w="3938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 Е Й Н О С Т И</w:t>
            </w:r>
          </w:p>
        </w:tc>
        <w:tc>
          <w:tcPr>
            <w:tcW w:w="5811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ОЧАКВАНИ  РЕЗУЛТАТИ</w:t>
            </w:r>
          </w:p>
        </w:tc>
        <w:tc>
          <w:tcPr>
            <w:tcW w:w="1417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ИЗПЪЛНЯ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18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</w:t>
            </w: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</w:t>
            </w:r>
          </w:p>
        </w:tc>
        <w:tc>
          <w:tcPr>
            <w:tcW w:w="1560" w:type="dxa"/>
          </w:tcPr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</w:tr>
      <w:tr w:rsidR="003D4C9E">
        <w:tc>
          <w:tcPr>
            <w:tcW w:w="565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Създаване на групи от активни родители за подпомагане на културните изяви на децата </w:t>
            </w:r>
          </w:p>
        </w:tc>
        <w:tc>
          <w:tcPr>
            <w:tcW w:w="5811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Разширяване на възможностите за активна роля на родителите в цялостния живот на училището</w:t>
            </w:r>
          </w:p>
        </w:tc>
        <w:tc>
          <w:tcPr>
            <w:tcW w:w="1417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Кл. р-ли І-ІV кл. </w:t>
            </w:r>
          </w:p>
          <w:p w:rsidR="003D4C9E" w:rsidRDefault="003D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C9E" w:rsidRDefault="007A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3D4C9E" w:rsidRDefault="00847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11.2021</w:t>
            </w:r>
            <w:r w:rsidR="007A006A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3D4C9E" w:rsidRPr="00847FDD" w:rsidRDefault="007A006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Планът е утвърден от Директора на НУ „Климент Охридски” със </w:t>
      </w:r>
      <w:r w:rsidRPr="00847FDD">
        <w:rPr>
          <w:color w:val="FF0000"/>
          <w:sz w:val="24"/>
          <w:szCs w:val="24"/>
        </w:rPr>
        <w:t>заповед № PД-10-____/ ___.___.202</w:t>
      </w:r>
      <w:r w:rsidR="00847FDD" w:rsidRPr="00847FDD">
        <w:rPr>
          <w:color w:val="FF0000"/>
          <w:sz w:val="24"/>
          <w:szCs w:val="24"/>
          <w:lang w:val="en-US"/>
        </w:rPr>
        <w:t>1</w:t>
      </w:r>
      <w:r w:rsidRPr="00847FDD">
        <w:rPr>
          <w:color w:val="FF0000"/>
          <w:sz w:val="24"/>
          <w:szCs w:val="24"/>
        </w:rPr>
        <w:t xml:space="preserve"> г.</w:t>
      </w:r>
    </w:p>
    <w:p w:rsidR="003D4C9E" w:rsidRPr="00847FDD" w:rsidRDefault="003D4C9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FF0000"/>
          <w:sz w:val="24"/>
          <w:szCs w:val="24"/>
        </w:rPr>
      </w:pPr>
    </w:p>
    <w:p w:rsidR="003D4C9E" w:rsidRDefault="003D4C9E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sz w:val="24"/>
          <w:szCs w:val="24"/>
        </w:rPr>
      </w:pPr>
    </w:p>
    <w:sectPr w:rsidR="003D4C9E" w:rsidSect="00170F70">
      <w:footerReference w:type="default" r:id="rId8"/>
      <w:pgSz w:w="16840" w:h="11907" w:orient="landscape"/>
      <w:pgMar w:top="992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9D" w:rsidRDefault="00BC089D">
      <w:r>
        <w:separator/>
      </w:r>
    </w:p>
  </w:endnote>
  <w:endnote w:type="continuationSeparator" w:id="0">
    <w:p w:rsidR="00BC089D" w:rsidRDefault="00BC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9E" w:rsidRDefault="007A006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47FD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3D4C9E" w:rsidRDefault="003D4C9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9D" w:rsidRDefault="00BC089D">
      <w:r>
        <w:separator/>
      </w:r>
    </w:p>
  </w:footnote>
  <w:footnote w:type="continuationSeparator" w:id="0">
    <w:p w:rsidR="00BC089D" w:rsidRDefault="00BC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5097"/>
    <w:multiLevelType w:val="multilevel"/>
    <w:tmpl w:val="00EEF634"/>
    <w:lvl w:ilvl="0">
      <w:start w:val="1"/>
      <w:numFmt w:val="decimal"/>
      <w:lvlText w:val="%1."/>
      <w:lvlJc w:val="left"/>
      <w:pPr>
        <w:ind w:left="8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E"/>
    <w:rsid w:val="00170F70"/>
    <w:rsid w:val="003D4C9E"/>
    <w:rsid w:val="007A006A"/>
    <w:rsid w:val="00847FDD"/>
    <w:rsid w:val="00BC089D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7DAD-C788-4B11-9ABC-9E313DD8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.ohridsk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2020-09-04T12:41:00Z</cp:lastPrinted>
  <dcterms:created xsi:type="dcterms:W3CDTF">2021-09-19T11:55:00Z</dcterms:created>
  <dcterms:modified xsi:type="dcterms:W3CDTF">2021-09-19T11:55:00Z</dcterms:modified>
</cp:coreProperties>
</file>